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A462DE">
        <w:rPr>
          <w:rFonts w:cstheme="minorHAnsi"/>
        </w:rPr>
        <w:t>7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730B" w:rsidRPr="005B64EF" w:rsidRDefault="0046730B" w:rsidP="0046730B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1.</w:t>
      </w:r>
      <w:r w:rsidRPr="005B64EF">
        <w:rPr>
          <w:rFonts w:cstheme="minorHAnsi"/>
          <w:b/>
        </w:rPr>
        <w:tab/>
        <w:t>Predávajúci (doplní uchádzač)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technických</w:t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 DPH: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č./fax.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Zápis v obch. registri:</w:t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Pr="005B64EF">
        <w:rPr>
          <w:rFonts w:cstheme="minorHAnsi"/>
          <w:b/>
        </w:rPr>
        <w:t>predávajúci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</w:p>
    <w:p w:rsidR="0046730B" w:rsidRPr="00551ECA" w:rsidRDefault="0046730B" w:rsidP="0046730B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 w:rsidRPr="005B64EF">
        <w:rPr>
          <w:rFonts w:cstheme="minorHAnsi"/>
          <w:b/>
        </w:rPr>
        <w:t>2.</w:t>
      </w:r>
      <w:r w:rsidRPr="005B64EF">
        <w:rPr>
          <w:rFonts w:cstheme="minorHAnsi"/>
          <w:b/>
        </w:rPr>
        <w:tab/>
        <w:t>Kupujúci</w:t>
      </w:r>
      <w:r w:rsidRPr="005B64EF"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46730B" w:rsidRPr="005B64EF" w:rsidRDefault="0046730B" w:rsidP="0046730B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</w:rPr>
        <w:t>Názov: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1A017E">
        <w:rPr>
          <w:rFonts w:cstheme="minorHAnsi"/>
          <w:b/>
        </w:rPr>
        <w:t>Michalovský domov seniorov</w:t>
      </w:r>
      <w:r w:rsidRPr="001A017E">
        <w:rPr>
          <w:rFonts w:cstheme="minorHAnsi"/>
          <w:b/>
        </w:rPr>
        <w:tab/>
      </w:r>
      <w:r w:rsidRPr="005B64EF">
        <w:rPr>
          <w:rFonts w:cstheme="minorHAnsi"/>
        </w:rPr>
        <w:t xml:space="preserve"> 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1A017E">
        <w:rPr>
          <w:rFonts w:ascii="Calibri" w:hAnsi="Calibri" w:cs="Arial"/>
        </w:rPr>
        <w:t>PhDr. Zlatuša Popaďáková</w:t>
      </w:r>
    </w:p>
    <w:p w:rsidR="0046730B" w:rsidRPr="001A017E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1A017E">
        <w:rPr>
          <w:rFonts w:ascii="Calibri" w:hAnsi="Calibri" w:cs="Arial"/>
          <w:lang w:eastAsia="cs-CZ"/>
        </w:rPr>
        <w:t>00692018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DIČ: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87451">
        <w:rPr>
          <w:rFonts w:cs="TT39Fo00"/>
        </w:rPr>
        <w:t>2020</w:t>
      </w:r>
      <w:r>
        <w:rPr>
          <w:rFonts w:cs="TT39Fo00"/>
        </w:rPr>
        <w:t>734705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730B" w:rsidRDefault="0046730B" w:rsidP="0046730B">
      <w:pPr>
        <w:spacing w:after="0" w:line="240" w:lineRule="auto"/>
        <w:rPr>
          <w:rFonts w:ascii="Calibri" w:hAnsi="Calibri" w:cs="Arial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1A017E">
        <w:rPr>
          <w:rFonts w:ascii="Calibri" w:hAnsi="Calibri" w:cs="Arial"/>
        </w:rPr>
        <w:t>PhDr. Zlatuša Popaďáková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Prima banka a. s.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 xml:space="preserve"> 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Arial"/>
        </w:rPr>
        <w:t>SK 57 5600 0000 0042 6010 2001</w:t>
      </w:r>
      <w:r w:rsidRPr="005B64EF">
        <w:rPr>
          <w:rFonts w:cstheme="minorHAnsi"/>
        </w:rPr>
        <w:t xml:space="preserve"> </w:t>
      </w:r>
    </w:p>
    <w:p w:rsidR="0046730B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 w:rsidRPr="007B4FDB">
          <w:rPr>
            <w:rStyle w:val="Hypertextovprepojenie"/>
            <w:rFonts w:cstheme="minorHAnsi"/>
          </w:rPr>
          <w:t>sekretariat@mids.sk</w:t>
        </w:r>
      </w:hyperlink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Pr="005B64EF">
        <w:rPr>
          <w:rFonts w:cstheme="minorHAnsi"/>
          <w:b/>
        </w:rPr>
        <w:t>kupujúci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752485" w:rsidRPr="00752485">
        <w:rPr>
          <w:rFonts w:cstheme="minorHAnsi"/>
          <w:b/>
        </w:rPr>
        <w:t xml:space="preserve">Nákup potravín pre </w:t>
      </w:r>
      <w:r w:rsidR="00752485">
        <w:rPr>
          <w:rFonts w:cstheme="minorHAnsi"/>
          <w:b/>
        </w:rPr>
        <w:t>Michalovský domov seniorov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882DB4">
        <w:rPr>
          <w:rFonts w:cstheme="minorHAnsi"/>
          <w:b/>
        </w:rPr>
        <w:t>8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882DB4">
        <w:rPr>
          <w:rFonts w:cstheme="minorHAnsi"/>
          <w:b/>
        </w:rPr>
        <w:t>Zákusky</w:t>
      </w:r>
      <w:r w:rsidR="00465B1D" w:rsidRPr="00D74880">
        <w:rPr>
          <w:rFonts w:cstheme="minorHAnsi"/>
          <w:b/>
        </w:rPr>
        <w:t xml:space="preserve">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</w:t>
      </w:r>
      <w:r w:rsidR="00882DB4">
        <w:rPr>
          <w:rFonts w:cstheme="minorHAnsi"/>
        </w:rPr>
        <w:t xml:space="preserve"> uvedených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04078D" w:rsidRDefault="0004078D" w:rsidP="0004078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Celková Kúpna cena tovaru je dohodnutá stranami rámcovej dohody vo výške: _______________  Eur bez DPH, (slovom:      eur), teda _________s DPH (slovom: ____________eur). Kúpna cena za dodanie tovaru vychádza z jednotkových cien jednotlivých položiek tovarov, ktoré sú uvedené v Prílohe č. 2 tejto rámcovej dohody (ďalej len „</w:t>
      </w:r>
      <w:r>
        <w:rPr>
          <w:rFonts w:asciiTheme="minorHAnsi" w:hAnsiTheme="minorHAnsi" w:cstheme="minorHAnsi"/>
          <w:b/>
          <w:sz w:val="22"/>
          <w:szCs w:val="22"/>
        </w:rPr>
        <w:t>Kúpna cena</w:t>
      </w:r>
      <w:r>
        <w:rPr>
          <w:rFonts w:asciiTheme="minorHAnsi" w:hAnsiTheme="minorHAnsi" w:cstheme="minorHAnsi"/>
          <w:sz w:val="22"/>
          <w:szCs w:val="22"/>
        </w:rPr>
        <w:t>“). Daň z pridanej hodnoty bude účtovaná v aktuálnej sadzbe podľa platných právnych predpisov v čase dodania tovaru.</w:t>
      </w:r>
    </w:p>
    <w:p w:rsidR="0004078D" w:rsidRDefault="0004078D" w:rsidP="0004078D">
      <w:pPr>
        <w:pStyle w:val="Odsekzoznamu"/>
        <w:ind w:left="567" w:hanging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 zaplatí kupujúci na Slovensku cez príslušný daňový úrad“).</w:t>
      </w:r>
    </w:p>
    <w:p w:rsidR="0004078D" w:rsidRDefault="0004078D" w:rsidP="0004078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Jednotkové ceny jednotlivých položiek tovarov, ktoré sú uvedené v Prílohe č. 2 tejto rámcovej dohody sú ceny maximálne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je stanovená dohodou účastníkov rámcovej dohody a to v súlade so zákonom Národnej rady Slovenskej republiky č. 18/1996 Z. z. o cenách v znení neskorších predpisov a </w:t>
      </w:r>
      <w:r w:rsidRPr="005B64EF">
        <w:rPr>
          <w:rFonts w:asciiTheme="minorHAnsi" w:hAnsiTheme="minorHAnsi" w:cstheme="minorHAnsi"/>
          <w:sz w:val="22"/>
          <w:szCs w:val="22"/>
        </w:rPr>
        <w:lastRenderedPageBreak/>
        <w:t>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</w:t>
      </w:r>
      <w:r w:rsidR="00466724" w:rsidRPr="00C10AD8">
        <w:rPr>
          <w:rFonts w:cstheme="minorHAnsi"/>
        </w:rPr>
        <w:t xml:space="preserve">v </w:t>
      </w:r>
      <w:r w:rsidR="00DC3357" w:rsidRPr="00C10AD8">
        <w:rPr>
          <w:rFonts w:cstheme="minorHAnsi"/>
        </w:rPr>
        <w:t>3</w:t>
      </w:r>
      <w:r w:rsidR="00CA1A38" w:rsidRPr="00C10AD8">
        <w:rPr>
          <w:rFonts w:cstheme="minorHAnsi"/>
        </w:rPr>
        <w:t>. mesačných</w:t>
      </w:r>
      <w:r w:rsidR="00466724" w:rsidRPr="00C10AD8">
        <w:rPr>
          <w:rFonts w:cstheme="minorHAnsi"/>
        </w:rPr>
        <w:t xml:space="preserve"> intervaloch</w:t>
      </w:r>
      <w:r w:rsidR="00466724" w:rsidRPr="005B64EF">
        <w:rPr>
          <w:rFonts w:cstheme="minorHAnsi"/>
        </w:rPr>
        <w:t>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672644" w:rsidRPr="005B64EF" w:rsidRDefault="00D60AF7" w:rsidP="0067264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B64EF">
        <w:rPr>
          <w:rFonts w:cstheme="minorHAnsi"/>
        </w:rPr>
        <w:t xml:space="preserve">dodaný </w:t>
      </w:r>
      <w:r w:rsidR="00537430" w:rsidRPr="00752485">
        <w:rPr>
          <w:rFonts w:cstheme="minorHAnsi"/>
        </w:rPr>
        <w:t>tovar</w:t>
      </w:r>
      <w:r w:rsidR="00036A9E" w:rsidRPr="00752485">
        <w:rPr>
          <w:rFonts w:cstheme="minorHAnsi"/>
        </w:rPr>
        <w:t xml:space="preserve"> </w:t>
      </w:r>
      <w:r w:rsidR="009742A9" w:rsidRPr="00752485">
        <w:rPr>
          <w:rFonts w:cstheme="minorHAnsi"/>
        </w:rPr>
        <w:t>4</w:t>
      </w:r>
      <w:r w:rsidR="00537430" w:rsidRPr="00752485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672644">
        <w:rPr>
          <w:rFonts w:cstheme="minorHAnsi"/>
        </w:rPr>
        <w:t>Jednotkové c</w:t>
      </w:r>
      <w:r w:rsidR="00672644" w:rsidRPr="005B64EF">
        <w:rPr>
          <w:rFonts w:cstheme="minorHAnsi"/>
        </w:rPr>
        <w:t xml:space="preserve">eny tovarov </w:t>
      </w:r>
      <w:r w:rsidR="00672644">
        <w:rPr>
          <w:rFonts w:cstheme="minorHAnsi"/>
        </w:rPr>
        <w:t>uvedené v štruktúrovanom</w:t>
      </w:r>
      <w:r w:rsidR="00672644" w:rsidRPr="005B64EF">
        <w:rPr>
          <w:rFonts w:cstheme="minorHAnsi"/>
        </w:rPr>
        <w:t xml:space="preserve"> rozpočt</w:t>
      </w:r>
      <w:r w:rsidR="00672644">
        <w:rPr>
          <w:rFonts w:cstheme="minorHAnsi"/>
        </w:rPr>
        <w:t xml:space="preserve">e, ktorý tvorí prílohu č. 2 tejto rámcovej dohody,  </w:t>
      </w:r>
      <w:r w:rsidR="00672644" w:rsidRPr="005B64EF">
        <w:rPr>
          <w:rFonts w:cstheme="minorHAnsi"/>
        </w:rPr>
        <w:t xml:space="preserve">ako aj skutočne dodané množstvá tovarov uvedené v dodacom liste musia byť zaokrúhlené </w:t>
      </w:r>
      <w:r w:rsidR="00672644">
        <w:rPr>
          <w:rFonts w:cstheme="minorHAnsi"/>
        </w:rPr>
        <w:t>max. na</w:t>
      </w:r>
      <w:r w:rsidR="00672644" w:rsidRPr="005B64EF">
        <w:rPr>
          <w:rFonts w:cstheme="minorHAnsi"/>
        </w:rPr>
        <w:t xml:space="preserve"> </w:t>
      </w:r>
      <w:r w:rsidR="00672644">
        <w:rPr>
          <w:rFonts w:cstheme="minorHAnsi"/>
        </w:rPr>
        <w:t>3</w:t>
      </w:r>
      <w:r w:rsidR="00672644" w:rsidRPr="005B64EF">
        <w:rPr>
          <w:rFonts w:cstheme="minorHAnsi"/>
        </w:rPr>
        <w:t xml:space="preserve"> desatinné </w:t>
      </w:r>
      <w:bookmarkStart w:id="0" w:name="_GoBack"/>
      <w:bookmarkEnd w:id="0"/>
      <w:r w:rsidR="00672644" w:rsidRPr="005B64EF">
        <w:rPr>
          <w:rFonts w:cstheme="minorHAnsi"/>
        </w:rPr>
        <w:t xml:space="preserve">miesta. 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dobu </w:t>
      </w:r>
      <w:r w:rsidR="00DC3357" w:rsidRPr="00C10AD8">
        <w:rPr>
          <w:rFonts w:cstheme="minorHAnsi"/>
        </w:rPr>
        <w:t>12</w:t>
      </w:r>
      <w:r w:rsidR="00946A34" w:rsidRPr="00C10AD8">
        <w:rPr>
          <w:rFonts w:cstheme="minorHAnsi"/>
        </w:rPr>
        <w:t xml:space="preserve"> mesiacov</w:t>
      </w:r>
      <w:r w:rsidR="00946A34" w:rsidRPr="00B10A79">
        <w:rPr>
          <w:rFonts w:cstheme="minorHAnsi"/>
        </w:rPr>
        <w:t xml:space="preserve"> </w:t>
      </w:r>
      <w:r w:rsidR="00946A34" w:rsidRPr="005B64EF">
        <w:rPr>
          <w:rFonts w:cstheme="minorHAnsi"/>
        </w:rPr>
        <w:t>odo dňa nadobudnutia jej účinnosti.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752485" w:rsidRPr="00752485">
        <w:rPr>
          <w:rFonts w:cstheme="minorHAnsi"/>
        </w:rPr>
        <w:t>Michalovský domov seniorov, Ul. Jána Hollého 9, 0571 01 Michalovce</w:t>
      </w:r>
    </w:p>
    <w:p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objednávky </w:t>
      </w:r>
      <w:r w:rsidR="00851EF2" w:rsidRPr="00B10A79">
        <w:rPr>
          <w:rFonts w:cstheme="minorHAnsi"/>
        </w:rPr>
        <w:t>kupujúcim</w:t>
      </w:r>
      <w:r w:rsidR="00C10AD8">
        <w:rPr>
          <w:rFonts w:cstheme="minorHAnsi"/>
        </w:rPr>
        <w:t>.</w:t>
      </w:r>
      <w:r w:rsidR="00C10AD8" w:rsidRPr="00C10AD8">
        <w:t xml:space="preserve"> </w:t>
      </w:r>
      <w:r w:rsidR="00C10AD8" w:rsidRPr="00BA062B">
        <w:t>Termín plnenia priebežne po dobu platnosti</w:t>
      </w:r>
      <w:r w:rsidR="00C10AD8" w:rsidRPr="00BA062B">
        <w:rPr>
          <w:bCs/>
        </w:rPr>
        <w:t xml:space="preserve"> rámcovej dohody</w:t>
      </w:r>
      <w:r w:rsidR="00C10AD8" w:rsidRPr="00BA062B">
        <w:rPr>
          <w:b/>
        </w:rPr>
        <w:t xml:space="preserve">, </w:t>
      </w:r>
      <w:r w:rsidR="00C10AD8" w:rsidRPr="00C10AD8">
        <w:t>s lehotou plnenia najviac 12 hodín od doručenia záväznej písomnej objednávky kupujúceho</w:t>
      </w:r>
      <w:r w:rsidR="00C10AD8" w:rsidRPr="00BA062B">
        <w:t>, po celú dobu platnosti</w:t>
      </w:r>
      <w:r w:rsidR="00C10AD8" w:rsidRPr="00BA062B">
        <w:rPr>
          <w:bCs/>
        </w:rPr>
        <w:t xml:space="preserve"> rámcovej dohody</w:t>
      </w:r>
      <w:r w:rsidR="00851EF2" w:rsidRPr="00752485">
        <w:rPr>
          <w:rFonts w:cstheme="minorHAnsi"/>
        </w:rPr>
        <w:t xml:space="preserve"> </w:t>
      </w:r>
      <w:r w:rsidR="00A271B0" w:rsidRPr="00752485">
        <w:rPr>
          <w:rFonts w:ascii="Calibri" w:eastAsia="Times New Roman" w:hAnsi="Calibri" w:cs="Calibri"/>
          <w:bCs/>
          <w:shd w:val="clear" w:color="auto" w:fill="FFFFFF"/>
          <w:lang w:eastAsia="sk-SK"/>
        </w:rPr>
        <w:t>denne</w:t>
      </w:r>
      <w:r w:rsidR="002D503A" w:rsidRPr="00752485">
        <w:rPr>
          <w:rFonts w:cstheme="minorHAnsi"/>
        </w:rPr>
        <w:t>.</w:t>
      </w:r>
      <w:r w:rsidR="00C10AD8">
        <w:rPr>
          <w:rFonts w:cstheme="minorHAnsi"/>
        </w:rPr>
        <w:t xml:space="preserve"> B</w:t>
      </w:r>
      <w:r w:rsidR="00466724" w:rsidRPr="00A271B0">
        <w:rPr>
          <w:rFonts w:cstheme="minorHAnsi"/>
        </w:rPr>
        <w:t>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752485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>Predávajúci je povinný dodať kupujúcemu čerstvý tovar</w:t>
      </w:r>
      <w:r w:rsidR="00A271B0">
        <w:rPr>
          <w:rFonts w:cstheme="minorHAnsi"/>
        </w:rPr>
        <w:t xml:space="preserve"> v hygienicky nezávadných prepravkách</w:t>
      </w:r>
      <w:r w:rsidR="00DC3357" w:rsidRPr="00AC3237">
        <w:rPr>
          <w:rFonts w:cstheme="minorHAnsi"/>
        </w:rPr>
        <w:t xml:space="preserve">. </w:t>
      </w:r>
      <w:r w:rsidR="00552E3B">
        <w:rPr>
          <w:rFonts w:cstheme="minorHAnsi"/>
        </w:rPr>
        <w:t>Pekárske</w:t>
      </w:r>
      <w:r w:rsidR="00D74880">
        <w:rPr>
          <w:rFonts w:cstheme="minorHAnsi"/>
        </w:rPr>
        <w:t xml:space="preserve"> výrobky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752485" w:rsidRDefault="00DC3357" w:rsidP="00752485">
      <w:pPr>
        <w:spacing w:after="0" w:line="240" w:lineRule="auto"/>
        <w:ind w:left="993" w:hanging="426"/>
        <w:jc w:val="both"/>
        <w:rPr>
          <w:rFonts w:cstheme="minorHAnsi"/>
        </w:rPr>
      </w:pPr>
      <w:r w:rsidRPr="00752485">
        <w:t>8.</w:t>
      </w:r>
      <w:r w:rsidR="00752485" w:rsidRPr="00752485">
        <w:t>5</w:t>
      </w:r>
      <w:r w:rsidR="00752485">
        <w:rPr>
          <w:rFonts w:ascii="Arial Narrow" w:hAnsi="Arial Narrow"/>
        </w:rPr>
        <w:t xml:space="preserve"> </w:t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1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1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780C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780C71">
        <w:rPr>
          <w:rFonts w:cstheme="minorHAnsi"/>
        </w:rPr>
        <w:t xml:space="preserve">Kontaktné údaje kupujúceho: Božena Kašparová, tel. 0911 516 179, mail: </w:t>
      </w:r>
      <w:hyperlink r:id="rId9" w:history="1">
        <w:r w:rsidR="00780C71">
          <w:rPr>
            <w:rStyle w:val="Hypertextovprepojenie"/>
            <w:rFonts w:cstheme="minorHAnsi"/>
          </w:rPr>
          <w:t>kasparova@mids.sk</w:t>
        </w:r>
      </w:hyperlink>
      <w:r w:rsidR="00780C71">
        <w:rPr>
          <w:rFonts w:cstheme="minorHAnsi"/>
        </w:rPr>
        <w:t xml:space="preserve"> 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 xml:space="preserve">podieľať viaceré subjekty, podmienku podľa predchádzajúcej vety musia splniť </w:t>
      </w:r>
      <w:r w:rsidRPr="005B64EF">
        <w:rPr>
          <w:rFonts w:cstheme="minorHAnsi"/>
          <w:bCs/>
        </w:rPr>
        <w:lastRenderedPageBreak/>
        <w:t>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956714">
        <w:rPr>
          <w:rFonts w:cstheme="minorHAnsi"/>
        </w:rPr>
        <w:t xml:space="preserve"> cene, </w:t>
      </w:r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</w:t>
      </w:r>
      <w:r w:rsidR="00466724" w:rsidRPr="00752485">
        <w:rPr>
          <w:rFonts w:cstheme="minorHAnsi"/>
        </w:rPr>
        <w:t xml:space="preserve">viac ako </w:t>
      </w:r>
      <w:r w:rsidR="00AB22B9" w:rsidRPr="00752485">
        <w:rPr>
          <w:rFonts w:cstheme="minorHAnsi"/>
        </w:rPr>
        <w:t>45</w:t>
      </w:r>
      <w:r w:rsidR="00466724" w:rsidRPr="00752485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2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752485" w:rsidRDefault="00752485" w:rsidP="00EF7A15">
      <w:pPr>
        <w:spacing w:after="0" w:line="240" w:lineRule="auto"/>
        <w:jc w:val="center"/>
        <w:rPr>
          <w:rFonts w:cstheme="minorHAnsi"/>
          <w:b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752485">
        <w:rPr>
          <w:rFonts w:cstheme="minorHAnsi"/>
        </w:rPr>
        <w:t>Michalovc</w:t>
      </w:r>
      <w:r w:rsidR="00F6597C">
        <w:rPr>
          <w:rFonts w:cstheme="minorHAnsi"/>
        </w:rPr>
        <w:t>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752485" w:rsidRPr="001A017E">
        <w:rPr>
          <w:rFonts w:ascii="Calibri" w:hAnsi="Calibri" w:cs="Arial"/>
        </w:rPr>
        <w:t>PhDr. Zlatuša Popaďáková</w:t>
      </w: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lastRenderedPageBreak/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D60BB6" w:rsidRPr="005B64EF" w:rsidRDefault="00BB1D46" w:rsidP="00A462DE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  <w:bookmarkStart w:id="3" w:name="_Hlk519967853"/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BA7" w:rsidRDefault="00346BA7" w:rsidP="00CA3F33">
      <w:pPr>
        <w:spacing w:after="0" w:line="240" w:lineRule="auto"/>
      </w:pPr>
      <w:r>
        <w:separator/>
      </w:r>
    </w:p>
  </w:endnote>
  <w:endnote w:type="continuationSeparator" w:id="0">
    <w:p w:rsidR="00346BA7" w:rsidRDefault="00346BA7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264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BA7" w:rsidRDefault="00346BA7" w:rsidP="00CA3F33">
      <w:pPr>
        <w:spacing w:after="0" w:line="240" w:lineRule="auto"/>
      </w:pPr>
      <w:r>
        <w:separator/>
      </w:r>
    </w:p>
  </w:footnote>
  <w:footnote w:type="continuationSeparator" w:id="0">
    <w:p w:rsidR="00346BA7" w:rsidRDefault="00346BA7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4078D"/>
    <w:rsid w:val="00066E7A"/>
    <w:rsid w:val="0006785F"/>
    <w:rsid w:val="00073395"/>
    <w:rsid w:val="000C62CA"/>
    <w:rsid w:val="000C63C9"/>
    <w:rsid w:val="000D6463"/>
    <w:rsid w:val="000E11C5"/>
    <w:rsid w:val="000E1DFB"/>
    <w:rsid w:val="000E3918"/>
    <w:rsid w:val="000F6E4E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46BA7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6730B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35F02"/>
    <w:rsid w:val="00641E17"/>
    <w:rsid w:val="00666D69"/>
    <w:rsid w:val="00667C34"/>
    <w:rsid w:val="00670168"/>
    <w:rsid w:val="00672644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52485"/>
    <w:rsid w:val="00764EB6"/>
    <w:rsid w:val="007740A8"/>
    <w:rsid w:val="00776EEF"/>
    <w:rsid w:val="00780C71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2DB4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56714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462DE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5E21"/>
    <w:rsid w:val="00BF7CBF"/>
    <w:rsid w:val="00C05450"/>
    <w:rsid w:val="00C055BF"/>
    <w:rsid w:val="00C10AD8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74880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Odsek,Farebný zoznam – zvýraznenie 11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Odsek Char,Farebný zoznam – zvýraznenie 11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kaspar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EA3B1-F182-4844-B2A2-5895FF576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10</Pages>
  <Words>4369</Words>
  <Characters>24906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18</cp:revision>
  <cp:lastPrinted>2019-09-10T12:28:00Z</cp:lastPrinted>
  <dcterms:created xsi:type="dcterms:W3CDTF">2020-01-25T14:13:00Z</dcterms:created>
  <dcterms:modified xsi:type="dcterms:W3CDTF">2022-10-28T09:35:00Z</dcterms:modified>
</cp:coreProperties>
</file>